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A82" w:rsidRDefault="00DE4FDB" w:rsidP="00DE4FD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E4FD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Логопедическая азбука </w:t>
      </w:r>
      <w:r w:rsidR="00DD3DA5">
        <w:rPr>
          <w:rFonts w:ascii="Times New Roman" w:hAnsi="Times New Roman" w:cs="Times New Roman"/>
          <w:b/>
          <w:color w:val="FF0000"/>
          <w:sz w:val="32"/>
          <w:szCs w:val="32"/>
        </w:rPr>
        <w:t>от А до Я</w:t>
      </w:r>
    </w:p>
    <w:p w:rsidR="00732519" w:rsidRDefault="00732519" w:rsidP="00DE4FD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(советы для родителей)</w:t>
      </w:r>
    </w:p>
    <w:p w:rsidR="00DE4FDB" w:rsidRPr="00DE4FDB" w:rsidRDefault="00DE4FDB" w:rsidP="007E7477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FF0000"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E7477" w:rsidRPr="007E7477">
        <w:rPr>
          <w:rFonts w:ascii="Times New Roman" w:hAnsi="Times New Roman" w:cs="Times New Roman"/>
          <w:sz w:val="28"/>
          <w:szCs w:val="28"/>
        </w:rPr>
        <w:t>Артикуляционная гимнастика – эт</w:t>
      </w:r>
      <w:r w:rsidR="007E7477">
        <w:rPr>
          <w:rFonts w:ascii="Times New Roman" w:hAnsi="Times New Roman" w:cs="Times New Roman"/>
          <w:sz w:val="28"/>
          <w:szCs w:val="28"/>
        </w:rPr>
        <w:t xml:space="preserve">о разминка для речевых органов. </w:t>
      </w:r>
      <w:r w:rsidR="007E7477" w:rsidRPr="007E7477">
        <w:rPr>
          <w:rFonts w:ascii="Times New Roman" w:hAnsi="Times New Roman" w:cs="Times New Roman"/>
          <w:sz w:val="28"/>
          <w:szCs w:val="28"/>
        </w:rPr>
        <w:t>Сядьте перед зеркалом вместе с малышом и потренируйте мышцы речевых органов: открывайте и закрывайте рот, растягивайте губы в улыбке, вытяните губы для поцелуя, оближите губы по кругу, надувайте щёки, щёлкайте языком.</w:t>
      </w:r>
    </w:p>
    <w:p w:rsidR="00DE4FDB" w:rsidRPr="00C01024" w:rsidRDefault="00DE4FDB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0070C0"/>
          <w:sz w:val="36"/>
          <w:szCs w:val="36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01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024" w:rsidRPr="00C01024">
        <w:rPr>
          <w:rFonts w:ascii="Times New Roman" w:hAnsi="Times New Roman" w:cs="Times New Roman"/>
          <w:sz w:val="28"/>
          <w:szCs w:val="28"/>
        </w:rPr>
        <w:t>Богатый словарный запас говорит об эрудированности, хорошей памяти и высоких умственных способностях ребёнка.</w:t>
      </w:r>
    </w:p>
    <w:p w:rsidR="00DE4FDB" w:rsidRPr="00DD3DA5" w:rsidRDefault="00DE4FDB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00B050"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D3DA5" w:rsidRPr="00DD3DA5">
        <w:rPr>
          <w:rFonts w:ascii="Times New Roman" w:hAnsi="Times New Roman" w:cs="Times New Roman"/>
          <w:sz w:val="28"/>
          <w:szCs w:val="28"/>
        </w:rPr>
        <w:t xml:space="preserve">Важно, чтобы ребенок имел возможность видеть, трогать, нюхать, то есть изучать предмет разными способами. </w:t>
      </w:r>
    </w:p>
    <w:p w:rsidR="00DE4FDB" w:rsidRPr="00DD3DA5" w:rsidRDefault="00DE4FDB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FFFF00"/>
          <w:sz w:val="36"/>
          <w:szCs w:val="36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D3DA5" w:rsidRPr="00DD3DA5">
        <w:rPr>
          <w:rFonts w:ascii="Times New Roman" w:hAnsi="Times New Roman" w:cs="Times New Roman"/>
          <w:sz w:val="28"/>
          <w:szCs w:val="28"/>
        </w:rPr>
        <w:t>Говорите просто, четко, внятно проговаривая каждое слово, фразу. Дети очень чутки к интонации — поэтому каждое слово, на которое падает логическое ударение, произносите как можно более выразительно.</w:t>
      </w:r>
    </w:p>
    <w:p w:rsidR="00DE4FDB" w:rsidRPr="006E258C" w:rsidRDefault="00DE4FDB" w:rsidP="006E258C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FF0000"/>
          <w:sz w:val="36"/>
          <w:szCs w:val="36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E7477" w:rsidRPr="007E7477">
        <w:rPr>
          <w:rFonts w:ascii="Times New Roman" w:hAnsi="Times New Roman" w:cs="Times New Roman"/>
          <w:sz w:val="28"/>
          <w:szCs w:val="28"/>
        </w:rPr>
        <w:t>Дыхательная гимнастика</w:t>
      </w:r>
      <w:r w:rsidR="007E7477">
        <w:rPr>
          <w:rFonts w:ascii="Times New Roman" w:hAnsi="Times New Roman" w:cs="Times New Roman"/>
          <w:sz w:val="28"/>
          <w:szCs w:val="28"/>
        </w:rPr>
        <w:t>-</w:t>
      </w:r>
      <w:r w:rsidR="007E7477" w:rsidRPr="007E7477">
        <w:rPr>
          <w:rFonts w:ascii="Times New Roman" w:hAnsi="Times New Roman" w:cs="Times New Roman"/>
          <w:sz w:val="28"/>
          <w:szCs w:val="28"/>
        </w:rPr>
        <w:t>имеет важное значение для формирования речи.</w:t>
      </w:r>
      <w:r w:rsidR="00C04031">
        <w:rPr>
          <w:rFonts w:ascii="Times New Roman" w:hAnsi="Times New Roman" w:cs="Times New Roman"/>
          <w:sz w:val="28"/>
          <w:szCs w:val="28"/>
        </w:rPr>
        <w:t xml:space="preserve"> </w:t>
      </w:r>
      <w:r w:rsidR="007E7477" w:rsidRPr="007E7477">
        <w:rPr>
          <w:rFonts w:ascii="Times New Roman" w:hAnsi="Times New Roman" w:cs="Times New Roman"/>
          <w:sz w:val="28"/>
          <w:szCs w:val="28"/>
        </w:rPr>
        <w:t xml:space="preserve">Для произнесения большинства звуков необходима сильная и направленная воздушная струя. </w:t>
      </w:r>
      <w:r w:rsidR="006E258C" w:rsidRPr="006E258C">
        <w:rPr>
          <w:rFonts w:ascii="Times New Roman" w:hAnsi="Times New Roman" w:cs="Times New Roman"/>
          <w:sz w:val="28"/>
          <w:szCs w:val="28"/>
        </w:rPr>
        <w:t xml:space="preserve">Для </w:t>
      </w:r>
      <w:r w:rsidR="007E7477">
        <w:rPr>
          <w:rFonts w:ascii="Times New Roman" w:hAnsi="Times New Roman" w:cs="Times New Roman"/>
          <w:sz w:val="28"/>
          <w:szCs w:val="28"/>
        </w:rPr>
        <w:t>ее</w:t>
      </w:r>
      <w:r w:rsidR="006E258C" w:rsidRPr="006E258C">
        <w:rPr>
          <w:rFonts w:ascii="Times New Roman" w:hAnsi="Times New Roman" w:cs="Times New Roman"/>
          <w:sz w:val="28"/>
          <w:szCs w:val="28"/>
        </w:rPr>
        <w:t xml:space="preserve"> </w:t>
      </w:r>
      <w:r w:rsidR="007E7477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6E258C" w:rsidRPr="006E258C">
        <w:rPr>
          <w:rFonts w:ascii="Times New Roman" w:hAnsi="Times New Roman" w:cs="Times New Roman"/>
          <w:sz w:val="28"/>
          <w:szCs w:val="28"/>
        </w:rPr>
        <w:t>можно подобрать разные игры: дуть через трубочку в воду, пускать мыльные пузыри, дуть на вертушки, в свистульки, задуть ватный ш</w:t>
      </w:r>
      <w:r w:rsidR="006E258C">
        <w:rPr>
          <w:rFonts w:ascii="Times New Roman" w:hAnsi="Times New Roman" w:cs="Times New Roman"/>
          <w:sz w:val="28"/>
          <w:szCs w:val="28"/>
        </w:rPr>
        <w:t xml:space="preserve">арик между двумя кубиками и др. </w:t>
      </w:r>
      <w:r w:rsidR="006E258C" w:rsidRPr="006E258C">
        <w:rPr>
          <w:rFonts w:ascii="Times New Roman" w:hAnsi="Times New Roman" w:cs="Times New Roman"/>
          <w:sz w:val="28"/>
          <w:szCs w:val="28"/>
        </w:rPr>
        <w:t>Во время игр нужно соблюдать одно условие: не надувать щёки.</w:t>
      </w:r>
    </w:p>
    <w:p w:rsidR="00DE4FDB" w:rsidRPr="00DD3DA5" w:rsidRDefault="00DE4FDB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0070C0"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D3DA5" w:rsidRPr="00DD3DA5">
        <w:rPr>
          <w:rFonts w:ascii="Times New Roman" w:hAnsi="Times New Roman" w:cs="Times New Roman"/>
          <w:sz w:val="28"/>
          <w:szCs w:val="28"/>
        </w:rPr>
        <w:t>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</w:p>
    <w:p w:rsidR="00DE4FDB" w:rsidRPr="0099409F" w:rsidRDefault="00DE4FDB" w:rsidP="0099409F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00B050"/>
          <w:sz w:val="36"/>
          <w:szCs w:val="36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94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09F" w:rsidRPr="0099409F">
        <w:rPr>
          <w:rFonts w:ascii="Times New Roman" w:hAnsi="Times New Roman" w:cs="Times New Roman"/>
          <w:sz w:val="28"/>
          <w:szCs w:val="28"/>
        </w:rPr>
        <w:t>Жуем твердую пищу и развиваем речь. На самом деле эти два процесса связаны напрямую. Навык жевания ещё до того, как ребёнок начинает говорить, развивает подв</w:t>
      </w:r>
      <w:r w:rsidR="0099409F">
        <w:rPr>
          <w:rFonts w:ascii="Times New Roman" w:hAnsi="Times New Roman" w:cs="Times New Roman"/>
          <w:sz w:val="28"/>
          <w:szCs w:val="28"/>
        </w:rPr>
        <w:t xml:space="preserve">ижность речевых органов малыша. </w:t>
      </w:r>
      <w:r w:rsidR="0099409F" w:rsidRPr="0099409F">
        <w:rPr>
          <w:rFonts w:ascii="Times New Roman" w:hAnsi="Times New Roman" w:cs="Times New Roman"/>
          <w:sz w:val="28"/>
          <w:szCs w:val="28"/>
        </w:rPr>
        <w:t>Следовательно, если кроха не научился жевать еду к 1 году, а к 3 годам у него не получается есть твёрдую пищу (не измельчённую блендером), это может привес</w:t>
      </w:r>
      <w:r w:rsidR="0099409F">
        <w:rPr>
          <w:rFonts w:ascii="Times New Roman" w:hAnsi="Times New Roman" w:cs="Times New Roman"/>
          <w:sz w:val="28"/>
          <w:szCs w:val="28"/>
        </w:rPr>
        <w:t xml:space="preserve">ти к различным нарушениям речи. </w:t>
      </w:r>
      <w:r w:rsidR="0099409F" w:rsidRPr="0099409F">
        <w:rPr>
          <w:rFonts w:ascii="Times New Roman" w:hAnsi="Times New Roman" w:cs="Times New Roman"/>
          <w:sz w:val="28"/>
          <w:szCs w:val="28"/>
        </w:rPr>
        <w:t>Жевание твёрдой пищи является своего рода «тренажёром», который готовит речевой аппарат к овладению речью. В процессе жевания мышцы нижней челюсти, языка и щёк многократно тренируются и таким образом готовятся к процессу говорения.</w:t>
      </w:r>
    </w:p>
    <w:p w:rsidR="00DE4FDB" w:rsidRPr="0099409F" w:rsidRDefault="00DE4FDB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FFFF00"/>
          <w:sz w:val="36"/>
          <w:szCs w:val="36"/>
        </w:rPr>
        <w:lastRenderedPageBreak/>
        <w:t xml:space="preserve"> З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9409F" w:rsidRPr="0099409F">
        <w:rPr>
          <w:rFonts w:ascii="Times New Roman" w:hAnsi="Times New Roman" w:cs="Times New Roman"/>
          <w:sz w:val="28"/>
          <w:szCs w:val="28"/>
        </w:rPr>
        <w:t>Заикание – это нарушение темпа и ритма речи, которое выражается в отсутствии плавности речевого потока. Как правило, заикание может возникнуть в возрасте от двух до семи лет. Если в этот возрастной период заикание не появилось, то вероятнее всего, ребёнок уже никогда не будет заикаться!</w:t>
      </w:r>
    </w:p>
    <w:p w:rsidR="00DE4FDB" w:rsidRPr="00C01024" w:rsidRDefault="00DE4FDB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FF0000"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01024" w:rsidRPr="00C01024">
        <w:rPr>
          <w:rFonts w:ascii="Times New Roman" w:hAnsi="Times New Roman" w:cs="Times New Roman"/>
          <w:sz w:val="28"/>
          <w:szCs w:val="28"/>
        </w:rPr>
        <w:t>Игры с водой дают детям много приятных и полезных впечатлений, а также способствуют развитию разных видов восприятия, мышления и речи, дают возможность познавать окружающий мир. В процессе игры с водой у ребёнка стабилизируется эмоциональное состояние, развивается тактильная чувствительность и мелкая моторика, что также важно для развития речи и мышления.</w:t>
      </w:r>
    </w:p>
    <w:p w:rsidR="00DE4FDB" w:rsidRPr="006E258C" w:rsidRDefault="00DE4FDB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0070C0"/>
          <w:sz w:val="36"/>
          <w:szCs w:val="36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E258C" w:rsidRPr="006E258C">
        <w:rPr>
          <w:rFonts w:ascii="Times New Roman" w:hAnsi="Times New Roman" w:cs="Times New Roman"/>
          <w:sz w:val="28"/>
          <w:szCs w:val="28"/>
        </w:rPr>
        <w:t>К 5 годам ребёнок должен чётко произносить все звуки. Если у малыша нарушено звукопроизношение, то у него могут возникнуть проблемы с общением, а также с овладением навыками письма и чтения.</w:t>
      </w:r>
    </w:p>
    <w:p w:rsidR="00DE4FDB" w:rsidRPr="00C04031" w:rsidRDefault="00DE4FDB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00B050"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C04031" w:rsidRPr="00C04031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="00C04031" w:rsidRPr="00C04031">
        <w:rPr>
          <w:rFonts w:ascii="Times New Roman" w:hAnsi="Times New Roman" w:cs="Times New Roman"/>
          <w:sz w:val="28"/>
          <w:szCs w:val="28"/>
        </w:rPr>
        <w:t xml:space="preserve"> — это направление логопедической работы, включающее игровые упражнения, в которых сочетаются музыка, движения и слова. Занятия </w:t>
      </w:r>
      <w:proofErr w:type="spellStart"/>
      <w:r w:rsidR="00C04031" w:rsidRPr="00C04031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="00C04031" w:rsidRPr="00C04031">
        <w:rPr>
          <w:rFonts w:ascii="Times New Roman" w:hAnsi="Times New Roman" w:cs="Times New Roman"/>
          <w:sz w:val="28"/>
          <w:szCs w:val="28"/>
        </w:rPr>
        <w:t xml:space="preserve"> способствуют развитию речевого дыхания, координации движений, тренируют общую и мелкую моторику, совершенствуют фонематическое восприятие.</w:t>
      </w:r>
    </w:p>
    <w:p w:rsidR="00DE4FDB" w:rsidRDefault="00DE4FDB" w:rsidP="00DE4F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FFFF00"/>
          <w:sz w:val="36"/>
          <w:szCs w:val="36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D3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DA5">
        <w:rPr>
          <w:rFonts w:ascii="Times New Roman" w:hAnsi="Times New Roman" w:cs="Times New Roman"/>
          <w:sz w:val="28"/>
          <w:szCs w:val="28"/>
        </w:rPr>
        <w:t>М</w:t>
      </w:r>
      <w:r w:rsidR="00DD3DA5" w:rsidRPr="00DD3DA5">
        <w:rPr>
          <w:rFonts w:ascii="Times New Roman" w:hAnsi="Times New Roman" w:cs="Times New Roman"/>
          <w:sz w:val="28"/>
          <w:szCs w:val="28"/>
        </w:rPr>
        <w:t>елк</w:t>
      </w:r>
      <w:r w:rsidR="00DD3DA5">
        <w:rPr>
          <w:rFonts w:ascii="Times New Roman" w:hAnsi="Times New Roman" w:cs="Times New Roman"/>
          <w:sz w:val="28"/>
          <w:szCs w:val="28"/>
        </w:rPr>
        <w:t>ая</w:t>
      </w:r>
      <w:r w:rsidR="00DD3DA5" w:rsidRPr="00DD3DA5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DD3DA5">
        <w:rPr>
          <w:rFonts w:ascii="Times New Roman" w:hAnsi="Times New Roman" w:cs="Times New Roman"/>
          <w:sz w:val="28"/>
          <w:szCs w:val="28"/>
        </w:rPr>
        <w:t>а</w:t>
      </w:r>
      <w:r w:rsidR="00DD3DA5" w:rsidRPr="00DD3DA5">
        <w:rPr>
          <w:rFonts w:ascii="Times New Roman" w:hAnsi="Times New Roman" w:cs="Times New Roman"/>
          <w:sz w:val="28"/>
          <w:szCs w:val="28"/>
        </w:rPr>
        <w:t xml:space="preserve"> – точные движения пальцев руки. Она тесно связана с развитием речи.</w:t>
      </w:r>
    </w:p>
    <w:p w:rsidR="00DE4FDB" w:rsidRPr="00DD3DA5" w:rsidRDefault="00DE4FDB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FF0000"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D3DA5" w:rsidRPr="00DD3DA5">
        <w:rPr>
          <w:rFonts w:ascii="Times New Roman" w:hAnsi="Times New Roman" w:cs="Times New Roman"/>
          <w:sz w:val="28"/>
          <w:szCs w:val="28"/>
        </w:rPr>
        <w:t>Не употребляйте слишком длинных фраз. Не перегружайте ребенка, предъявляя ему сразу большое количество заведомо незнакомых слов.</w:t>
      </w:r>
    </w:p>
    <w:p w:rsidR="00F2646D" w:rsidRPr="00F2646D" w:rsidRDefault="00DE4FDB" w:rsidP="00F2646D">
      <w:pPr>
        <w:jc w:val="both"/>
        <w:rPr>
          <w:rFonts w:ascii="Times New Roman" w:hAnsi="Times New Roman" w:cs="Times New Roman"/>
          <w:sz w:val="28"/>
          <w:szCs w:val="28"/>
        </w:rPr>
      </w:pPr>
      <w:r w:rsidRPr="007E7477">
        <w:rPr>
          <w:rFonts w:ascii="Times New Roman" w:hAnsi="Times New Roman" w:cs="Times New Roman"/>
          <w:b/>
          <w:color w:val="FFC000"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26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46D" w:rsidRPr="00F2646D">
        <w:rPr>
          <w:rFonts w:ascii="Times New Roman" w:hAnsi="Times New Roman" w:cs="Times New Roman"/>
          <w:sz w:val="28"/>
          <w:szCs w:val="28"/>
        </w:rPr>
        <w:t>Озвучивайте любую ситуацию – но только если вы видите, что ребенок слышит и видит вас. Не говорите в пустоту, смотрите ему в глаза. Это особенно важно, если ваш ребенок чрезмерно активный, постоянно двигается.</w:t>
      </w:r>
    </w:p>
    <w:p w:rsidR="00DE4FDB" w:rsidRPr="00DE4FDB" w:rsidRDefault="00DE4FDB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0070C0"/>
          <w:sz w:val="36"/>
          <w:szCs w:val="36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D3DA5">
        <w:rPr>
          <w:rFonts w:ascii="Times New Roman" w:hAnsi="Times New Roman" w:cs="Times New Roman"/>
          <w:sz w:val="28"/>
          <w:szCs w:val="28"/>
        </w:rPr>
        <w:t>П</w:t>
      </w:r>
      <w:r w:rsidRPr="00DE4FDB">
        <w:rPr>
          <w:rFonts w:ascii="Times New Roman" w:hAnsi="Times New Roman" w:cs="Times New Roman"/>
          <w:sz w:val="28"/>
          <w:szCs w:val="28"/>
        </w:rPr>
        <w:t>альчиковую гимнастику следует делать вместе с ребёнком, выразительно произнося текст и давая образец выполнения движений.</w:t>
      </w:r>
    </w:p>
    <w:p w:rsidR="00DE4FDB" w:rsidRPr="00DE4FDB" w:rsidRDefault="00DE4FDB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00B050"/>
          <w:sz w:val="36"/>
          <w:szCs w:val="36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E4FDB">
        <w:rPr>
          <w:rFonts w:ascii="Times New Roman" w:hAnsi="Times New Roman" w:cs="Times New Roman"/>
          <w:sz w:val="28"/>
          <w:szCs w:val="28"/>
        </w:rPr>
        <w:t xml:space="preserve">Речь - тонкий психологический процесс, который формируется в первые годы жизни. Процесс становления речи очень индивидуален и зависит от многих факторов: социальная среда, пол ребенка (принято считать, что </w:t>
      </w:r>
      <w:r w:rsidRPr="00DE4FDB">
        <w:rPr>
          <w:rFonts w:ascii="Times New Roman" w:hAnsi="Times New Roman" w:cs="Times New Roman"/>
          <w:sz w:val="28"/>
          <w:szCs w:val="28"/>
        </w:rPr>
        <w:lastRenderedPageBreak/>
        <w:t>мальчики начинают говорить гораздо позже девочек) психологический контакт с матерью, физиологическое развитие, функционирование головного мозга и т.д. Необходимо следить за формированием речи, провоцировать ребенка на произношение звуков и слогов, именно в процессе общения с взрослыми формируется потребность в речевом развитии.</w:t>
      </w:r>
    </w:p>
    <w:p w:rsidR="00DE4FDB" w:rsidRPr="00B9159D" w:rsidRDefault="00DE4FDB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FFFF00"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9159D" w:rsidRPr="00B9159D">
        <w:rPr>
          <w:rFonts w:ascii="Times New Roman" w:hAnsi="Times New Roman" w:cs="Times New Roman"/>
          <w:sz w:val="28"/>
          <w:szCs w:val="28"/>
        </w:rPr>
        <w:t>Скороговорка – это предложение или стих, состоящие из слов, включающих труднопроизносимые звукосочетания. Скороговорки совершенствуют работу речевых органов, делают их более активными и подвижными. Благодаря проговариванию скороговорок речь становится правильной, точной и выразительной.</w:t>
      </w:r>
    </w:p>
    <w:p w:rsidR="00DE4FDB" w:rsidRPr="007E7477" w:rsidRDefault="00DE4FDB" w:rsidP="007E7477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FF0000"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E7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477" w:rsidRPr="007E7477">
        <w:rPr>
          <w:rFonts w:ascii="Times New Roman" w:hAnsi="Times New Roman" w:cs="Times New Roman"/>
          <w:sz w:val="28"/>
          <w:szCs w:val="28"/>
        </w:rPr>
        <w:t>Терапия песком</w:t>
      </w:r>
      <w:r w:rsidR="007E7477">
        <w:rPr>
          <w:rFonts w:ascii="Times New Roman" w:hAnsi="Times New Roman" w:cs="Times New Roman"/>
          <w:sz w:val="28"/>
          <w:szCs w:val="28"/>
        </w:rPr>
        <w:t xml:space="preserve"> </w:t>
      </w:r>
      <w:r w:rsidR="007E7477" w:rsidRPr="007E7477">
        <w:rPr>
          <w:rFonts w:ascii="Times New Roman" w:hAnsi="Times New Roman" w:cs="Times New Roman"/>
          <w:sz w:val="28"/>
          <w:szCs w:val="28"/>
        </w:rPr>
        <w:t>- это способ снижения внутреннего напряжения, который положительно влияет на э</w:t>
      </w:r>
      <w:r w:rsidR="007E7477">
        <w:rPr>
          <w:rFonts w:ascii="Times New Roman" w:hAnsi="Times New Roman" w:cs="Times New Roman"/>
          <w:sz w:val="28"/>
          <w:szCs w:val="28"/>
        </w:rPr>
        <w:t xml:space="preserve">моциональное состояние ребёнка. </w:t>
      </w:r>
      <w:r w:rsidR="007E7477" w:rsidRPr="007E7477">
        <w:rPr>
          <w:rFonts w:ascii="Times New Roman" w:hAnsi="Times New Roman" w:cs="Times New Roman"/>
          <w:sz w:val="28"/>
          <w:szCs w:val="28"/>
        </w:rPr>
        <w:t>Занятия с использованием песка раскрывают скрытые возможности ребёнка, способствуют развитию творческих способностей, образного мышления, тонкой моторики рук и разных компонентов речи.</w:t>
      </w:r>
    </w:p>
    <w:p w:rsidR="00DD3DA5" w:rsidRPr="00B9159D" w:rsidRDefault="00DD3DA5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0070C0"/>
          <w:sz w:val="36"/>
          <w:szCs w:val="36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91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59D" w:rsidRPr="00B9159D">
        <w:rPr>
          <w:rFonts w:ascii="Times New Roman" w:hAnsi="Times New Roman" w:cs="Times New Roman"/>
          <w:sz w:val="28"/>
          <w:szCs w:val="28"/>
        </w:rPr>
        <w:t xml:space="preserve">Учим малыша </w:t>
      </w:r>
      <w:proofErr w:type="spellStart"/>
      <w:r w:rsidR="00B9159D" w:rsidRPr="00B9159D">
        <w:rPr>
          <w:rFonts w:ascii="Times New Roman" w:hAnsi="Times New Roman" w:cs="Times New Roman"/>
          <w:sz w:val="28"/>
          <w:szCs w:val="28"/>
        </w:rPr>
        <w:t>оречевлять</w:t>
      </w:r>
      <w:proofErr w:type="spellEnd"/>
      <w:r w:rsidR="00B9159D" w:rsidRPr="00B9159D">
        <w:rPr>
          <w:rFonts w:ascii="Times New Roman" w:hAnsi="Times New Roman" w:cs="Times New Roman"/>
          <w:sz w:val="28"/>
          <w:szCs w:val="28"/>
        </w:rPr>
        <w:t xml:space="preserve"> всё, что он видит вокруг себя. Делаем это, разглядывая с ребёнком картинки или наблюдая за происходящими в быту ситуациями.</w:t>
      </w:r>
    </w:p>
    <w:p w:rsidR="00C01024" w:rsidRDefault="00DD3DA5" w:rsidP="00C01024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00B050"/>
          <w:sz w:val="36"/>
          <w:szCs w:val="36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01024" w:rsidRPr="00C01024">
        <w:rPr>
          <w:rFonts w:ascii="Times New Roman" w:hAnsi="Times New Roman" w:cs="Times New Roman"/>
          <w:sz w:val="28"/>
          <w:szCs w:val="28"/>
        </w:rPr>
        <w:t xml:space="preserve">Фонематический слух – это способность воспринимать и различать звуки родного языка. В случае нарушения фонематического слуха ребёнку сложно различать сходные по звучанию звуки, что приводит к замене одних звуков другими в устной речи. Также ребёнок, у которого нарушен фонематический слух, часто нарушает </w:t>
      </w:r>
      <w:proofErr w:type="spellStart"/>
      <w:r w:rsidR="00C01024" w:rsidRPr="00C01024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C01024" w:rsidRPr="00C01024">
        <w:rPr>
          <w:rFonts w:ascii="Times New Roman" w:hAnsi="Times New Roman" w:cs="Times New Roman"/>
          <w:sz w:val="28"/>
          <w:szCs w:val="28"/>
        </w:rPr>
        <w:t>-слоговую структуру слова, т.е. пропускает или переставляет звуки и слоги (пакет – «</w:t>
      </w:r>
      <w:proofErr w:type="spellStart"/>
      <w:r w:rsidR="00C01024" w:rsidRPr="00C01024">
        <w:rPr>
          <w:rFonts w:ascii="Times New Roman" w:hAnsi="Times New Roman" w:cs="Times New Roman"/>
          <w:sz w:val="28"/>
          <w:szCs w:val="28"/>
        </w:rPr>
        <w:t>капет</w:t>
      </w:r>
      <w:proofErr w:type="spellEnd"/>
      <w:r w:rsidR="00C01024" w:rsidRPr="00C01024">
        <w:rPr>
          <w:rFonts w:ascii="Times New Roman" w:hAnsi="Times New Roman" w:cs="Times New Roman"/>
          <w:sz w:val="28"/>
          <w:szCs w:val="28"/>
        </w:rPr>
        <w:t>», портрет – «</w:t>
      </w:r>
      <w:r w:rsidR="00C01024">
        <w:rPr>
          <w:rFonts w:ascii="Times New Roman" w:hAnsi="Times New Roman" w:cs="Times New Roman"/>
          <w:sz w:val="28"/>
          <w:szCs w:val="28"/>
        </w:rPr>
        <w:t>потрет», велосипед – «</w:t>
      </w:r>
      <w:proofErr w:type="spellStart"/>
      <w:r w:rsidR="00C01024">
        <w:rPr>
          <w:rFonts w:ascii="Times New Roman" w:hAnsi="Times New Roman" w:cs="Times New Roman"/>
          <w:sz w:val="28"/>
          <w:szCs w:val="28"/>
        </w:rPr>
        <w:t>исипед</w:t>
      </w:r>
      <w:proofErr w:type="spellEnd"/>
      <w:r w:rsidR="00C01024">
        <w:rPr>
          <w:rFonts w:ascii="Times New Roman" w:hAnsi="Times New Roman" w:cs="Times New Roman"/>
          <w:sz w:val="28"/>
          <w:szCs w:val="28"/>
        </w:rPr>
        <w:t xml:space="preserve">»). </w:t>
      </w:r>
      <w:r w:rsidR="00C01024" w:rsidRPr="00C01024">
        <w:rPr>
          <w:rFonts w:ascii="Times New Roman" w:hAnsi="Times New Roman" w:cs="Times New Roman"/>
          <w:sz w:val="28"/>
          <w:szCs w:val="28"/>
        </w:rPr>
        <w:t>Состояние фонематического слуха ребёнка можно проверить самостоятельно. Для этого нужно попросить малыша повторить за вами цепочки слогов и слов, содержащих близкие по звучанию согласные звуки: ба-па-ба, га-ка-ха, балка-галка-палка. Ребёнок, у которого нарушен фонематический слух, при повторе таких цепочек будет допускать ошибки или произнесёт все слоги одинаково, например: ба-ба-ба.</w:t>
      </w:r>
    </w:p>
    <w:p w:rsidR="00DD3DA5" w:rsidRPr="00732519" w:rsidRDefault="00DD3DA5" w:rsidP="00C01024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FFFF00"/>
          <w:sz w:val="36"/>
          <w:szCs w:val="36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5D3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C56" w:rsidRPr="00732519">
        <w:rPr>
          <w:rFonts w:ascii="Times New Roman" w:hAnsi="Times New Roman" w:cs="Times New Roman"/>
          <w:sz w:val="28"/>
          <w:szCs w:val="28"/>
        </w:rPr>
        <w:t>Хвалите чаще своего малыша. Не забывайте активно радоваться его успехам.</w:t>
      </w:r>
    </w:p>
    <w:p w:rsidR="00DD3DA5" w:rsidRPr="00732519" w:rsidRDefault="00DD3DA5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Ц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325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519" w:rsidRPr="00732519">
        <w:rPr>
          <w:rFonts w:ascii="Times New Roman" w:hAnsi="Times New Roman" w:cs="Times New Roman"/>
          <w:sz w:val="28"/>
          <w:szCs w:val="28"/>
        </w:rPr>
        <w:t xml:space="preserve">«Цепочка» - </w:t>
      </w:r>
      <w:proofErr w:type="spellStart"/>
      <w:r w:rsidR="00732519" w:rsidRPr="00732519">
        <w:rPr>
          <w:rFonts w:ascii="Times New Roman" w:hAnsi="Times New Roman" w:cs="Times New Roman"/>
          <w:sz w:val="28"/>
          <w:szCs w:val="28"/>
        </w:rPr>
        <w:t>кинезиологическое</w:t>
      </w:r>
      <w:proofErr w:type="spellEnd"/>
      <w:r w:rsidR="00732519" w:rsidRPr="00732519">
        <w:rPr>
          <w:rFonts w:ascii="Times New Roman" w:hAnsi="Times New Roman" w:cs="Times New Roman"/>
          <w:sz w:val="28"/>
          <w:szCs w:val="28"/>
        </w:rPr>
        <w:t xml:space="preserve"> упражнение. Развивает межполушарное взаимодействие. Делаем «колечки» двумя руками, вращая на каждое следующее «колечко» кистями рук вокруг своей оси.</w:t>
      </w:r>
    </w:p>
    <w:p w:rsidR="005D3C56" w:rsidRPr="000110E8" w:rsidRDefault="00DD3DA5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0070C0"/>
          <w:sz w:val="36"/>
          <w:szCs w:val="36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E43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0E8" w:rsidRPr="000110E8">
        <w:rPr>
          <w:rFonts w:ascii="Times New Roman" w:hAnsi="Times New Roman" w:cs="Times New Roman"/>
          <w:sz w:val="28"/>
          <w:szCs w:val="28"/>
        </w:rPr>
        <w:t>Чтобы развить мышцы щек и языка, покажите ребенку, как полоскать рот. Научите надувать щеки и удерживать воздух, «перекатывать» его из одной щеки в другую.</w:t>
      </w:r>
    </w:p>
    <w:p w:rsidR="00DD3DA5" w:rsidRPr="00326BCD" w:rsidRDefault="00DD3DA5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00B050"/>
          <w:sz w:val="36"/>
          <w:szCs w:val="36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326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BCD" w:rsidRPr="00326BCD">
        <w:rPr>
          <w:rFonts w:ascii="Times New Roman" w:hAnsi="Times New Roman" w:cs="Times New Roman"/>
          <w:sz w:val="28"/>
          <w:szCs w:val="28"/>
        </w:rPr>
        <w:t>Шнуровки, трафареты хороши для совершенствования тонкой моторики рук.</w:t>
      </w:r>
    </w:p>
    <w:p w:rsidR="00DD3DA5" w:rsidRPr="00DB66E2" w:rsidRDefault="00DD3DA5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FFFF00"/>
          <w:sz w:val="36"/>
          <w:szCs w:val="36"/>
        </w:rPr>
        <w:t>Щ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B6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6E2" w:rsidRPr="00DB66E2">
        <w:rPr>
          <w:rFonts w:ascii="Times New Roman" w:hAnsi="Times New Roman" w:cs="Times New Roman"/>
          <w:sz w:val="28"/>
          <w:szCs w:val="28"/>
        </w:rPr>
        <w:t>Щетки зубные, бытовые и даже для волос можно использовать для массажа ладоней и пальчиков, проговаривая короткие стихотворени</w:t>
      </w:r>
      <w:r w:rsidR="00DB66E2">
        <w:rPr>
          <w:rFonts w:ascii="Times New Roman" w:hAnsi="Times New Roman" w:cs="Times New Roman"/>
          <w:sz w:val="28"/>
          <w:szCs w:val="28"/>
        </w:rPr>
        <w:t>я:</w:t>
      </w:r>
      <w:r w:rsidR="00906B9E">
        <w:rPr>
          <w:rFonts w:ascii="Times New Roman" w:hAnsi="Times New Roman" w:cs="Times New Roman"/>
          <w:sz w:val="28"/>
          <w:szCs w:val="28"/>
        </w:rPr>
        <w:t xml:space="preserve"> «На комод забрался ежик, у него не видно ножек. У него, такого злючки, не причесаны колючки. И никак не разберешь, щетка это или еж».</w:t>
      </w:r>
    </w:p>
    <w:p w:rsidR="00DD3DA5" w:rsidRPr="00E728A1" w:rsidRDefault="00DD3DA5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FF0000"/>
          <w:sz w:val="36"/>
          <w:szCs w:val="36"/>
        </w:rPr>
        <w:t>Э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E728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8A1" w:rsidRPr="00E728A1">
        <w:rPr>
          <w:rFonts w:ascii="Times New Roman" w:hAnsi="Times New Roman" w:cs="Times New Roman"/>
          <w:sz w:val="28"/>
          <w:szCs w:val="28"/>
        </w:rPr>
        <w:t>Эмоциональный контакт с малышом способствует его полноценному развитию.</w:t>
      </w:r>
      <w:r w:rsidR="00E728A1" w:rsidRPr="00E728A1">
        <w:t xml:space="preserve"> </w:t>
      </w:r>
      <w:r w:rsidR="00E728A1" w:rsidRPr="00E728A1">
        <w:rPr>
          <w:rFonts w:ascii="Times New Roman" w:hAnsi="Times New Roman" w:cs="Times New Roman"/>
          <w:sz w:val="28"/>
          <w:szCs w:val="28"/>
        </w:rPr>
        <w:t>Речь должна быть эмоциональной, ласковой, сопровождаться улыбкой.</w:t>
      </w:r>
    </w:p>
    <w:p w:rsidR="00DD3DA5" w:rsidRDefault="00DD3DA5" w:rsidP="00DE4FDB">
      <w:pPr>
        <w:jc w:val="both"/>
        <w:rPr>
          <w:rFonts w:ascii="Times New Roman" w:hAnsi="Times New Roman" w:cs="Times New Roman"/>
          <w:sz w:val="28"/>
          <w:szCs w:val="28"/>
        </w:rPr>
      </w:pPr>
      <w:r w:rsidRPr="009E4387">
        <w:rPr>
          <w:rFonts w:ascii="Times New Roman" w:hAnsi="Times New Roman" w:cs="Times New Roman"/>
          <w:b/>
          <w:color w:val="00B050"/>
          <w:sz w:val="36"/>
          <w:szCs w:val="36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06B9E" w:rsidRPr="00906B9E">
        <w:rPr>
          <w:rFonts w:ascii="Times New Roman" w:hAnsi="Times New Roman" w:cs="Times New Roman"/>
          <w:sz w:val="28"/>
          <w:szCs w:val="28"/>
        </w:rPr>
        <w:t xml:space="preserve">Язык - сравнительно небольшой орган человеческого тела, тем не менее, именно в </w:t>
      </w:r>
      <w:proofErr w:type="gramStart"/>
      <w:r w:rsidR="00906B9E" w:rsidRPr="00906B9E">
        <w:rPr>
          <w:rFonts w:ascii="Times New Roman" w:hAnsi="Times New Roman" w:cs="Times New Roman"/>
          <w:sz w:val="28"/>
          <w:szCs w:val="28"/>
        </w:rPr>
        <w:t>нём  могут</w:t>
      </w:r>
      <w:proofErr w:type="gramEnd"/>
      <w:r w:rsidR="00906B9E" w:rsidRPr="00906B9E">
        <w:rPr>
          <w:rFonts w:ascii="Times New Roman" w:hAnsi="Times New Roman" w:cs="Times New Roman"/>
          <w:sz w:val="28"/>
          <w:szCs w:val="28"/>
        </w:rPr>
        <w:t xml:space="preserve"> скрываться причины, связанные не только с проблемами звукопроизношения, но и со здоровьем в целом.</w:t>
      </w:r>
    </w:p>
    <w:p w:rsidR="00295A1C" w:rsidRDefault="00295A1C" w:rsidP="00DE4F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A1C" w:rsidRDefault="00295A1C" w:rsidP="00DE4F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A1C" w:rsidRDefault="00295A1C" w:rsidP="00DE4F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A1C" w:rsidRDefault="00295A1C" w:rsidP="00295A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Учитель-логопед:</w:t>
      </w:r>
    </w:p>
    <w:p w:rsidR="00295A1C" w:rsidRPr="00906B9E" w:rsidRDefault="00295A1C" w:rsidP="00295A1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Ландырева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  <w:bookmarkStart w:id="0" w:name="_GoBack"/>
      <w:bookmarkEnd w:id="0"/>
    </w:p>
    <w:p w:rsidR="00326BCD" w:rsidRDefault="00326BCD" w:rsidP="00DE4F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2B89DAAD" wp14:editId="52310CB9">
                <wp:extent cx="5940425" cy="2153164"/>
                <wp:effectExtent l="0" t="0" r="0" b="0"/>
                <wp:docPr id="2" name="AutoShape 2" descr="https://goldenkey.edusite.ru/images/yi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0425" cy="2153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E58D40" id="AutoShape 2" o:spid="_x0000_s1026" alt="https://goldenkey.edusite.ru/images/yiaa" style="width:467.75pt;height:16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DD3DA5" w:rsidRDefault="00DD3DA5" w:rsidP="00DE4F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FDB" w:rsidRPr="00DE4FDB" w:rsidRDefault="00DE4FDB" w:rsidP="00DE4F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E4FDB" w:rsidRPr="00DE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DB"/>
    <w:rsid w:val="000110E8"/>
    <w:rsid w:val="00295A1C"/>
    <w:rsid w:val="00326BCD"/>
    <w:rsid w:val="005D3C56"/>
    <w:rsid w:val="006E258C"/>
    <w:rsid w:val="00732519"/>
    <w:rsid w:val="007E7477"/>
    <w:rsid w:val="00906B9E"/>
    <w:rsid w:val="0099409F"/>
    <w:rsid w:val="009D5BF1"/>
    <w:rsid w:val="009E4387"/>
    <w:rsid w:val="00B9159D"/>
    <w:rsid w:val="00BC1A82"/>
    <w:rsid w:val="00C01024"/>
    <w:rsid w:val="00C04031"/>
    <w:rsid w:val="00DB66E2"/>
    <w:rsid w:val="00DD3DA5"/>
    <w:rsid w:val="00DE4FDB"/>
    <w:rsid w:val="00E728A1"/>
    <w:rsid w:val="00F2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E29BB-A9EE-44DB-85CD-7235B6E7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7</cp:revision>
  <dcterms:created xsi:type="dcterms:W3CDTF">2020-05-10T17:15:00Z</dcterms:created>
  <dcterms:modified xsi:type="dcterms:W3CDTF">2022-10-10T13:08:00Z</dcterms:modified>
</cp:coreProperties>
</file>