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6C" w:rsidRPr="00C60045" w:rsidRDefault="009A496C" w:rsidP="009A4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BBB3D3" wp14:editId="6FEE8615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9A496C" w:rsidRPr="00C60045" w:rsidRDefault="009A496C" w:rsidP="009A496C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9A496C" w:rsidRPr="00287969" w:rsidRDefault="009A496C" w:rsidP="009A4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9A496C" w:rsidRPr="00651133" w:rsidRDefault="009A496C" w:rsidP="009A496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9A496C" w:rsidRPr="00287969" w:rsidRDefault="009A496C" w:rsidP="009A49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9A496C" w:rsidRPr="00287969" w:rsidRDefault="009A496C" w:rsidP="009A49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сохраняйте спокойствие, действия на эмоциях могут привести вас к принятию решений, о которых вы позже будете сожалеть.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9A496C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9A496C" w:rsidRPr="00C60045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9A496C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96C" w:rsidRPr="00EC1AFB" w:rsidRDefault="009A496C" w:rsidP="009A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 xml:space="preserve">РЕАН А.А., НОВИКОВА М.А., КОНОВАЛОВ И.А., МОЛЧАНОВА Д.В. Руководство для родителей про </w:t>
      </w:r>
      <w:proofErr w:type="spellStart"/>
      <w:r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ВОВЛЕЧЕН? Под редакцией академика РАО А.А. РЕАНА, Москва,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8271DA" w:rsidRDefault="009A496C">
      <w:bookmarkStart w:id="0" w:name="_GoBack"/>
      <w:bookmarkEnd w:id="0"/>
    </w:p>
    <w:sectPr w:rsidR="0082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6C"/>
    <w:rsid w:val="002D0211"/>
    <w:rsid w:val="005375E5"/>
    <w:rsid w:val="009A496C"/>
    <w:rsid w:val="00C20B95"/>
    <w:rsid w:val="00C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98203-B077-44A2-A443-493179CA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6C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2023-01-17T12:34:00Z</dcterms:created>
  <dcterms:modified xsi:type="dcterms:W3CDTF">2023-01-17T12:35:00Z</dcterms:modified>
</cp:coreProperties>
</file>