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585" w:type="dxa"/>
        <w:tblInd w:w="-572" w:type="dxa"/>
        <w:tblLook w:val="04A0" w:firstRow="1" w:lastRow="0" w:firstColumn="1" w:lastColumn="0" w:noHBand="0" w:noVBand="1"/>
      </w:tblPr>
      <w:tblGrid>
        <w:gridCol w:w="5528"/>
        <w:gridCol w:w="5528"/>
        <w:gridCol w:w="5529"/>
      </w:tblGrid>
      <w:tr w:rsidR="002958BE" w:rsidRPr="00487630" w:rsidTr="00EA2216">
        <w:tc>
          <w:tcPr>
            <w:tcW w:w="5528" w:type="dxa"/>
          </w:tcPr>
          <w:p w:rsidR="00EA2216" w:rsidRDefault="00487630" w:rsidP="00487630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487630">
              <w:rPr>
                <w:b/>
                <w:bCs/>
                <w:sz w:val="28"/>
                <w:szCs w:val="28"/>
              </w:rPr>
              <w:t>ГРУППА РИСКА:</w:t>
            </w:r>
          </w:p>
          <w:p w:rsidR="00487630" w:rsidRPr="00487630" w:rsidRDefault="00487630" w:rsidP="00C5115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487630" w:rsidRPr="00487630" w:rsidRDefault="00EA2216" w:rsidP="00C5115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181"/>
              <w:jc w:val="both"/>
              <w:rPr>
                <w:sz w:val="28"/>
                <w:szCs w:val="28"/>
              </w:rPr>
            </w:pPr>
            <w:proofErr w:type="spellStart"/>
            <w:r w:rsidRPr="00487630">
              <w:rPr>
                <w:sz w:val="28"/>
                <w:szCs w:val="28"/>
              </w:rPr>
              <w:t>Леворукий</w:t>
            </w:r>
            <w:proofErr w:type="spellEnd"/>
            <w:r w:rsidRPr="00487630">
              <w:rPr>
                <w:sz w:val="28"/>
                <w:szCs w:val="28"/>
              </w:rPr>
              <w:t xml:space="preserve"> ребенок</w:t>
            </w:r>
            <w:r w:rsidR="00487630" w:rsidRPr="00487630">
              <w:rPr>
                <w:sz w:val="28"/>
                <w:szCs w:val="28"/>
              </w:rPr>
              <w:t>;</w:t>
            </w:r>
          </w:p>
          <w:p w:rsidR="00487630" w:rsidRPr="00487630" w:rsidRDefault="00EA2216" w:rsidP="00C5115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181"/>
              <w:jc w:val="both"/>
              <w:rPr>
                <w:sz w:val="28"/>
                <w:szCs w:val="28"/>
              </w:rPr>
            </w:pPr>
            <w:r w:rsidRPr="00487630">
              <w:rPr>
                <w:sz w:val="28"/>
                <w:szCs w:val="28"/>
              </w:rPr>
              <w:t>Переученный правша</w:t>
            </w:r>
            <w:r w:rsidR="00487630" w:rsidRPr="00487630">
              <w:rPr>
                <w:sz w:val="28"/>
                <w:szCs w:val="28"/>
              </w:rPr>
              <w:t>;</w:t>
            </w:r>
          </w:p>
          <w:p w:rsidR="00C51157" w:rsidRDefault="00EA2216" w:rsidP="00C5115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181"/>
              <w:jc w:val="both"/>
              <w:rPr>
                <w:sz w:val="28"/>
                <w:szCs w:val="28"/>
              </w:rPr>
            </w:pPr>
            <w:r w:rsidRPr="00487630">
              <w:rPr>
                <w:sz w:val="28"/>
                <w:szCs w:val="28"/>
              </w:rPr>
              <w:t>Ребенок, который посещал логоп</w:t>
            </w:r>
            <w:r w:rsidR="00487630" w:rsidRPr="00487630">
              <w:rPr>
                <w:sz w:val="28"/>
                <w:szCs w:val="28"/>
              </w:rPr>
              <w:t>едическую группу детского сада;</w:t>
            </w:r>
          </w:p>
          <w:p w:rsidR="00C51157" w:rsidRDefault="00EA2216" w:rsidP="00C5115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181"/>
              <w:jc w:val="both"/>
              <w:rPr>
                <w:sz w:val="28"/>
                <w:szCs w:val="28"/>
              </w:rPr>
            </w:pPr>
            <w:r w:rsidRPr="00C51157">
              <w:rPr>
                <w:sz w:val="28"/>
                <w:szCs w:val="28"/>
              </w:rPr>
              <w:t>Ребенок,</w:t>
            </w:r>
            <w:r w:rsidR="00487630" w:rsidRPr="00C51157">
              <w:rPr>
                <w:sz w:val="28"/>
                <w:szCs w:val="28"/>
              </w:rPr>
              <w:t xml:space="preserve"> который не посещал детский сад;</w:t>
            </w:r>
          </w:p>
          <w:p w:rsidR="00C51157" w:rsidRDefault="00EA2216" w:rsidP="00C5115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181"/>
              <w:jc w:val="both"/>
              <w:rPr>
                <w:sz w:val="28"/>
                <w:szCs w:val="28"/>
              </w:rPr>
            </w:pPr>
            <w:r w:rsidRPr="00C51157">
              <w:rPr>
                <w:sz w:val="28"/>
                <w:szCs w:val="28"/>
              </w:rPr>
              <w:t>Ребенок, в семье которого говорят на двух или более языках.</w:t>
            </w:r>
          </w:p>
          <w:p w:rsidR="00C51157" w:rsidRDefault="00EA2216" w:rsidP="00C5115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181"/>
              <w:jc w:val="both"/>
              <w:rPr>
                <w:sz w:val="28"/>
                <w:szCs w:val="28"/>
              </w:rPr>
            </w:pPr>
            <w:r w:rsidRPr="00C51157">
              <w:rPr>
                <w:sz w:val="28"/>
                <w:szCs w:val="28"/>
              </w:rPr>
              <w:t xml:space="preserve">Ребенок, который слишком рано пошел в школу (неоправданно ранее обучение грамоте иногда провоцирует возникновение </w:t>
            </w:r>
            <w:proofErr w:type="spellStart"/>
            <w:r w:rsidRPr="00C51157">
              <w:rPr>
                <w:sz w:val="28"/>
                <w:szCs w:val="28"/>
              </w:rPr>
              <w:t>дисграфии</w:t>
            </w:r>
            <w:proofErr w:type="spellEnd"/>
            <w:r w:rsidRPr="00C51157">
              <w:rPr>
                <w:sz w:val="28"/>
                <w:szCs w:val="28"/>
              </w:rPr>
              <w:t xml:space="preserve"> и </w:t>
            </w:r>
            <w:proofErr w:type="spellStart"/>
            <w:r w:rsidRPr="00C51157">
              <w:rPr>
                <w:sz w:val="28"/>
                <w:szCs w:val="28"/>
              </w:rPr>
              <w:t>дислексии</w:t>
            </w:r>
            <w:proofErr w:type="spellEnd"/>
            <w:r w:rsidRPr="00C51157">
              <w:rPr>
                <w:sz w:val="28"/>
                <w:szCs w:val="28"/>
              </w:rPr>
              <w:t>.) Происходит это в тех случаях, когда у ребенка еще не наступила психологическая готовность к такому обучению.</w:t>
            </w:r>
          </w:p>
          <w:p w:rsidR="00EA2216" w:rsidRPr="00C51157" w:rsidRDefault="00EA2216" w:rsidP="00C51157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0" w:firstLine="181"/>
              <w:jc w:val="both"/>
              <w:rPr>
                <w:sz w:val="28"/>
                <w:szCs w:val="28"/>
              </w:rPr>
            </w:pPr>
            <w:r w:rsidRPr="00C51157">
              <w:rPr>
                <w:sz w:val="28"/>
                <w:szCs w:val="28"/>
              </w:rPr>
              <w:t xml:space="preserve">Ребенок, у которого есть проблемы с памятью, вниманием. К мерам профилактики </w:t>
            </w:r>
            <w:proofErr w:type="spellStart"/>
            <w:r w:rsidRPr="00C51157">
              <w:rPr>
                <w:sz w:val="28"/>
                <w:szCs w:val="28"/>
              </w:rPr>
              <w:t>дисграфии</w:t>
            </w:r>
            <w:proofErr w:type="spellEnd"/>
            <w:r w:rsidRPr="00C51157">
              <w:rPr>
                <w:sz w:val="28"/>
                <w:szCs w:val="28"/>
              </w:rPr>
              <w:t xml:space="preserve"> относится целенаправленное развитие у ребенка тех психических функций, которые необходимы для нормального овладения процессами письма и чтения. </w:t>
            </w:r>
          </w:p>
          <w:p w:rsidR="00EA2216" w:rsidRPr="00487630" w:rsidRDefault="00B70B96" w:rsidP="00B70B9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70B96">
              <w:rPr>
                <w:noProof/>
                <w:sz w:val="28"/>
                <w:szCs w:val="28"/>
              </w:rPr>
              <w:drawing>
                <wp:inline distT="0" distB="0" distL="0" distR="0">
                  <wp:extent cx="3314065" cy="1800225"/>
                  <wp:effectExtent l="0" t="0" r="635" b="9525"/>
                  <wp:docPr id="3" name="Рисунок 3" descr="D:\Users\u_11\Рабочий стол\hello_html_m32d9a8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u_11\Рабочий стол\hello_html_m32d9a8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6082" cy="182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777E93" w:rsidRPr="008535BA" w:rsidRDefault="00777E93" w:rsidP="009172ED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ри </w:t>
            </w:r>
            <w:proofErr w:type="spellStart"/>
            <w:r w:rsidRPr="008535B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дисграфии</w:t>
            </w:r>
            <w:proofErr w:type="spellEnd"/>
            <w:r w:rsidRPr="008535B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дети пишут</w:t>
            </w:r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медленно, их почерк обычно трудно различим. Могут иметь место колебания высоты и наклона букв, соскальзывания со строки, замены прописных букв строчными и наоборот. О наличии </w:t>
            </w:r>
            <w:proofErr w:type="spellStart"/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дисграфии</w:t>
            </w:r>
            <w:proofErr w:type="spellEnd"/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можно говорить только после того, как ребенок овладевает техникой письма, т. е. не раньше 8–8,5 лет.</w:t>
            </w:r>
          </w:p>
          <w:p w:rsidR="00EA2216" w:rsidRDefault="00777E93" w:rsidP="009172ED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Довольно часто при </w:t>
            </w:r>
            <w:proofErr w:type="spellStart"/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дисграфии</w:t>
            </w:r>
            <w:proofErr w:type="spellEnd"/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выявляется неречевая симптоматика: неврологические нарушения, снижение работоспособности, отвлекаемость, </w:t>
            </w:r>
            <w:hyperlink r:id="rId7" w:history="1">
              <w:proofErr w:type="spellStart"/>
              <w:r w:rsidRPr="001E188C">
                <w:rPr>
                  <w:rFonts w:ascii="Times New Roman" w:eastAsia="Times New Roman" w:hAnsi="Times New Roman" w:cs="Times New Roman"/>
                  <w:sz w:val="28"/>
                  <w:szCs w:val="24"/>
                  <w:u w:val="single"/>
                  <w:lang w:eastAsia="ru-RU"/>
                </w:rPr>
                <w:t>гиперактивность</w:t>
              </w:r>
              <w:proofErr w:type="spellEnd"/>
            </w:hyperlink>
            <w:r w:rsidRPr="008535B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снижение объема памяти и др.</w:t>
            </w:r>
          </w:p>
          <w:p w:rsidR="00CF35D7" w:rsidRPr="00CE6C8F" w:rsidRDefault="00CF35D7" w:rsidP="00CF35D7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Для </w:t>
            </w:r>
            <w:r w:rsidRPr="00CE6C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преодоления </w:t>
            </w:r>
            <w:proofErr w:type="spellStart"/>
            <w:r w:rsidRPr="00CE6C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дисграфии</w:t>
            </w:r>
            <w:proofErr w:type="spellEnd"/>
            <w:r w:rsidRPr="00CE6C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требуется слаже</w:t>
            </w:r>
            <w:r w:rsidR="004C78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нная работа логопеда, педагога</w:t>
            </w: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ребенка и его р</w:t>
            </w:r>
            <w:r w:rsidRPr="00CF35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одителей.</w:t>
            </w: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Поскольку нарушения письма самостоятельно не исчезают в процессе школьного обучения</w:t>
            </w:r>
            <w:r w:rsidRPr="00CF35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CF35D7" w:rsidRPr="00CE6C8F" w:rsidRDefault="00CF35D7" w:rsidP="00CF35D7">
            <w:pPr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Предупреждение </w:t>
            </w:r>
            <w:proofErr w:type="spellStart"/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дисграфии</w:t>
            </w:r>
            <w:proofErr w:type="spellEnd"/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должно начинаться еще до начала обучения ребенка грамоте. В </w:t>
            </w:r>
            <w:r w:rsidRPr="00CE6C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профилактическую работу</w:t>
            </w: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необходимо включать целенаправленное развитие </w:t>
            </w:r>
            <w:r w:rsidRPr="00CF35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памяти, мышления, внимания, </w:t>
            </w:r>
            <w:r w:rsidR="004C78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зрительного</w:t>
            </w:r>
            <w:r w:rsidRPr="00CF35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C78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слухового</w:t>
            </w:r>
            <w:r w:rsidRPr="00CF35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восприятия,</w:t>
            </w:r>
            <w:r w:rsidR="004C78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пространственных представлений</w:t>
            </w:r>
            <w:r w:rsidRPr="00CF35D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4C78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графомоторных</w:t>
            </w:r>
            <w:proofErr w:type="spellEnd"/>
            <w:r w:rsidR="004C786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CE6C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Важное значение имеет своевременная </w:t>
            </w:r>
            <w:hyperlink r:id="rId8" w:history="1">
              <w:r w:rsidRPr="00CF35D7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4"/>
                  <w:lang w:eastAsia="ru-RU"/>
                </w:rPr>
                <w:t>коррекция нарушений устной речи</w:t>
              </w:r>
            </w:hyperlink>
            <w:r w:rsidRPr="00CF3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  <w:p w:rsidR="00CF35D7" w:rsidRPr="00487630" w:rsidRDefault="00CF35D7" w:rsidP="009172ED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CB" w:rsidRDefault="004A6BCB" w:rsidP="004A6B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6BCB" w:rsidRDefault="004A6BCB" w:rsidP="0048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и коррекция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дисграфии</w:t>
            </w:r>
            <w:proofErr w:type="spellEnd"/>
          </w:p>
          <w:p w:rsidR="004A6BCB" w:rsidRDefault="004A6BCB" w:rsidP="004876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7630" w:rsidRDefault="00487630" w:rsidP="0052416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52416E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2416E">
              <w:rPr>
                <w:rFonts w:ascii="Times New Roman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2943225" cy="2333438"/>
                  <wp:effectExtent l="0" t="0" r="0" b="0"/>
                  <wp:docPr id="2" name="Рисунок 2" descr="D:\Users\u_11\Рабочий стол\25-259539_a-poem-to-heal-boy-writing-kid-writing.p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u_11\Рабочий стол\25-259539_a-poem-to-heal-boy-writing-kid-writing.p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8296" cy="235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Default="00487630" w:rsidP="0048763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487630" w:rsidRPr="00B70B96" w:rsidRDefault="00487630" w:rsidP="00487630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Составитель: </w:t>
            </w:r>
            <w:r w:rsidRPr="00B70B96"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  <w:p w:rsidR="0052416E" w:rsidRPr="0052416E" w:rsidRDefault="00487630" w:rsidP="0052416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70B96">
              <w:rPr>
                <w:rFonts w:ascii="Times New Roman" w:hAnsi="Times New Roman" w:cs="Times New Roman"/>
                <w:sz w:val="24"/>
                <w:szCs w:val="28"/>
              </w:rPr>
              <w:t>Якунина Е.А.</w:t>
            </w:r>
          </w:p>
        </w:tc>
      </w:tr>
      <w:tr w:rsidR="002958BE" w:rsidRPr="00AD3129" w:rsidTr="00EA2216">
        <w:tc>
          <w:tcPr>
            <w:tcW w:w="5528" w:type="dxa"/>
          </w:tcPr>
          <w:p w:rsidR="00EA2216" w:rsidRPr="00AD3129" w:rsidRDefault="00D73C32" w:rsidP="00D73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1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Дисграфия</w:t>
            </w:r>
            <w:proofErr w:type="spellEnd"/>
            <w:r w:rsidRPr="00AD3129">
              <w:rPr>
                <w:rFonts w:ascii="Times New Roman" w:hAnsi="Times New Roman" w:cs="Times New Roman"/>
                <w:sz w:val="24"/>
                <w:szCs w:val="24"/>
              </w:rPr>
              <w:t xml:space="preserve"> – специфическое нарушение процесса письма, которое проявляется в повторяющихся ошибках на письме, обусловленное </w:t>
            </w:r>
            <w:proofErr w:type="spellStart"/>
            <w:r w:rsidRPr="00AD3129">
              <w:rPr>
                <w:rFonts w:ascii="Times New Roman" w:hAnsi="Times New Roman" w:cs="Times New Roman"/>
                <w:sz w:val="24"/>
                <w:szCs w:val="24"/>
              </w:rPr>
              <w:t>несформированностью</w:t>
            </w:r>
            <w:proofErr w:type="spellEnd"/>
            <w:r w:rsidRPr="00AD3129">
              <w:rPr>
                <w:rFonts w:ascii="Times New Roman" w:hAnsi="Times New Roman" w:cs="Times New Roman"/>
                <w:sz w:val="24"/>
                <w:szCs w:val="24"/>
              </w:rPr>
              <w:t xml:space="preserve"> высших психических функций, участвующих в процессе письма.</w:t>
            </w:r>
          </w:p>
          <w:p w:rsidR="0052523E" w:rsidRPr="00AD3129" w:rsidRDefault="0052523E" w:rsidP="00D73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630" w:rsidRPr="00AD3129" w:rsidRDefault="0052523E" w:rsidP="0052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129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 ДИСГРАФИИ:</w:t>
            </w:r>
          </w:p>
          <w:p w:rsidR="008535BA" w:rsidRPr="00AD3129" w:rsidRDefault="008535BA" w:rsidP="0052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5BA" w:rsidRPr="008535BA" w:rsidRDefault="008535BA" w:rsidP="008535BA">
            <w:pPr>
              <w:ind w:firstLine="3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ипичные и повторяющиеся на письме ошибки стойкого характера, не связанные </w:t>
            </w:r>
            <w:r w:rsidRPr="00AD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незнанием правил и норм языка,</w:t>
            </w:r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проявляться: </w:t>
            </w:r>
          </w:p>
          <w:p w:rsidR="008535BA" w:rsidRPr="008535BA" w:rsidRDefault="008535BA" w:rsidP="00777E93">
            <w:pPr>
              <w:numPr>
                <w:ilvl w:val="0"/>
                <w:numId w:val="2"/>
              </w:numPr>
              <w:ind w:left="0"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смешением и заменами графически сходных рукописных букв (ш-щ, т-ш, в-д, </w:t>
            </w:r>
            <w:proofErr w:type="gramStart"/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м-л</w:t>
            </w:r>
            <w:proofErr w:type="gramEnd"/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или фонетически сходных звуков на письме (б–п, д–т, г–к, ш-ж); </w:t>
            </w:r>
          </w:p>
          <w:p w:rsidR="008535BA" w:rsidRPr="008535BA" w:rsidRDefault="008535BA" w:rsidP="00777E93">
            <w:pPr>
              <w:numPr>
                <w:ilvl w:val="0"/>
                <w:numId w:val="2"/>
              </w:numPr>
              <w:ind w:left="0"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искажением буквенно-слоговой структуры слова (пропусками, перестановками, добавлением букв и слогов);</w:t>
            </w:r>
          </w:p>
          <w:p w:rsidR="008535BA" w:rsidRPr="008535BA" w:rsidRDefault="008535BA" w:rsidP="00777E93">
            <w:pPr>
              <w:numPr>
                <w:ilvl w:val="0"/>
                <w:numId w:val="2"/>
              </w:numPr>
              <w:ind w:left="0"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нарушением слитности и раздельности написания слов; </w:t>
            </w:r>
          </w:p>
          <w:p w:rsidR="008535BA" w:rsidRPr="008535BA" w:rsidRDefault="008535BA" w:rsidP="00777E93">
            <w:pPr>
              <w:numPr>
                <w:ilvl w:val="0"/>
                <w:numId w:val="2"/>
              </w:numPr>
              <w:ind w:left="0" w:firstLine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аграмматизмами</w:t>
            </w:r>
            <w:proofErr w:type="spellEnd"/>
            <w:r w:rsidRPr="00853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письме (нарушением словоизменения и согласования слов в предложении). </w:t>
            </w:r>
          </w:p>
          <w:p w:rsidR="00487630" w:rsidRPr="00C077CA" w:rsidRDefault="00C077CA" w:rsidP="00C077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7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5805" cy="2323904"/>
                  <wp:effectExtent l="0" t="0" r="0" b="635"/>
                  <wp:docPr id="10" name="Рисунок 10" descr="D:\Users\u_11\Рабочий стол\3HU3-m-J5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s\u_11\Рабочий стол\3HU3-m-J5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605" cy="2364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C51157" w:rsidRPr="00C51157" w:rsidRDefault="00AD3129" w:rsidP="00C511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РЕКОМЕНДАЦИИ РОДИТЕЛЯМ</w:t>
            </w:r>
            <w:r w:rsidRPr="00AD3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51157" w:rsidRPr="00C51157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Словесные игры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Играйте в 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слова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придумать слово, которое начинается на последнюю букву, постепенно усложняйте задачу, пусть ребенок придумывает слова на предпоследнюю или третью с конца букву.</w:t>
            </w:r>
          </w:p>
          <w:p w:rsidR="00C51157" w:rsidRPr="00C51157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1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1025" cy="561975"/>
                  <wp:effectExtent l="0" t="0" r="9525" b="9525"/>
                  <wp:wrapSquare wrapText="bothSides"/>
                  <wp:docPr id="8" name="Рисунок 8" descr="hello_html_356257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356257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1157" w:rsidRPr="00C51157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Давайте ребенку упражнения на </w:t>
            </w:r>
            <w:r w:rsidRPr="00C51157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медленное прочтение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ярко выраженной артикуляцией и последующим списыванием текста.</w:t>
            </w:r>
          </w:p>
          <w:p w:rsidR="00C51157" w:rsidRPr="00C51157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1157" w:rsidRPr="00C51157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Упражнение </w:t>
            </w:r>
            <w:r w:rsidRPr="00C51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«Лабиринты»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Это упражнение хорошо развивает зрительное внимание, крупную моторику (движения руки и предплечья), безотрывную линию. Следите, чтобы ребенок изменял положение руки, а не листа бумаги.</w:t>
            </w:r>
            <w:r w:rsidRPr="00AD31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1025" cy="561975"/>
                  <wp:effectExtent l="0" t="0" r="9525" b="9525"/>
                  <wp:wrapSquare wrapText="bothSides"/>
                  <wp:docPr id="7" name="Рисунок 7" descr="hello_html_356257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356257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3129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1025" cy="561975"/>
                  <wp:effectExtent l="0" t="0" r="9525" b="9525"/>
                  <wp:wrapSquare wrapText="bothSides"/>
                  <wp:docPr id="6" name="Рисунок 6" descr="hello_html_356257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56257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1157" w:rsidRPr="00C51157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Упражнение </w:t>
            </w:r>
            <w:r w:rsidRPr="00C51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«Корректурная проба»</w:t>
            </w:r>
            <w:r w:rsidRPr="00C511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 этого упражнения нужна скучная книжка с достаточно крупным шрифтом. Ребенок каждый день в течение пяти-семи минут работает по книге с 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заданием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зачеркивает в тексте заданные буквы. Начать нужно с одной буквы, например,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«а»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затем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«о»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затем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«у»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</w:p>
          <w:p w:rsidR="00C51157" w:rsidRPr="00C51157" w:rsidRDefault="00C51157" w:rsidP="00C511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Дальше зачеркиваем согласные, с которыми есть проблемы (но отрабатывать сначала по одной букве</w:t>
            </w:r>
            <w:r w:rsidR="00AD312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через 5-6 дней таких занятий переходим на две буквы, одна обводится в кружочек, другая зачеркивается или подчеркивается. Буквы должны быть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«парными»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«похожими»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написанию или элементам (м-л, п-р, п-т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(сходство написания)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; д-</w:t>
            </w:r>
            <w:proofErr w:type="spellStart"/>
            <w:proofErr w:type="gram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б,у</w:t>
            </w:r>
            <w:proofErr w:type="spellEnd"/>
            <w:proofErr w:type="gram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-ю, г-д). </w:t>
            </w:r>
          </w:p>
          <w:p w:rsidR="00EA2216" w:rsidRPr="00AD3129" w:rsidRDefault="00EA2216" w:rsidP="00AD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9" w:type="dxa"/>
          </w:tcPr>
          <w:p w:rsidR="00AD3129" w:rsidRPr="00C51157" w:rsidRDefault="00AD3129" w:rsidP="00AD3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Упражнение </w:t>
            </w:r>
            <w:r w:rsidRPr="00C511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«Пишем вслух»</w:t>
            </w:r>
            <w:r w:rsidRPr="00C51157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.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Каждый день пишите карандашом короткие диктанты, вымышленные истории, послания в будущее, что хотите. Небольшой текст не утомит ребенка, и он будет делать меньше ошибок. Все что ребенок пишет, пусть проговаривает вслух в момент написания и так, как оно пишется, с подчеркиванием, выделением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«слабых долей»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Н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u w:val="single"/>
                <w:lang w:eastAsia="ru-RU"/>
              </w:rPr>
              <w:t>апример</w:t>
            </w:r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ВОрона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хОтела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кусочЕк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 xml:space="preserve"> сыра. </w:t>
            </w:r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стОле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стОЯл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куВшин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мОлОком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стале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стаял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куфшин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малаком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</w:t>
            </w:r>
            <w:r w:rsidRPr="00AD312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81025" cy="561975"/>
                  <wp:effectExtent l="0" t="0" r="9525" b="9525"/>
                  <wp:wrapSquare wrapText="bothSides"/>
                  <wp:docPr id="5" name="Рисунок 5" descr="hello_html_356257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356257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3129" w:rsidRDefault="00AD3129" w:rsidP="00AD3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"слабыми долями" подразумеваются звуки, которым при произнесении в беглой речи, говорящий уделяет наименьшее внимание. Для гласных звуков это любое безударное положение, для согласных, например, позиция в конце слова, типа "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*п", или перед глухим согласным, типа "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</w:p>
          <w:p w:rsidR="00AD3129" w:rsidRDefault="00AD3129" w:rsidP="00AD3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3129" w:rsidRPr="00C51157" w:rsidRDefault="00AD3129" w:rsidP="00AD31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ЧЕГО НЕЛЬЗЯ ДЕЛАТЬ?</w:t>
            </w:r>
          </w:p>
          <w:p w:rsidR="00AD3129" w:rsidRPr="00C51157" w:rsidRDefault="00AD3129" w:rsidP="00AD3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 с </w:t>
            </w:r>
            <w:proofErr w:type="spellStart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дисграфией</w:t>
            </w:r>
            <w:proofErr w:type="spellEnd"/>
            <w:r w:rsidRPr="00C51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правило, хорошая зрительная память. Поэтому им ни в коем случае нельзя предлагать упражнения, где требуется исправить ошибки, изначально допущенные. Выполнение подобных упражнений может пагубно сказаться (из-за той же зрительной памяти) и на обучающихся, имеющих навык грамотного письма.</w:t>
            </w:r>
          </w:p>
          <w:p w:rsidR="00EA2216" w:rsidRPr="00AD3129" w:rsidRDefault="00295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8B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55645" cy="1724025"/>
                  <wp:effectExtent l="0" t="0" r="1905" b="9525"/>
                  <wp:docPr id="11" name="Рисунок 11" descr="D:\Users\u_11\Рабочий стол\hello_html_m39f6f8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s\u_11\Рабочий стол\hello_html_m39f6f8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313778" cy="1754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19C" w:rsidRPr="00AD3129" w:rsidRDefault="0015619C">
      <w:pPr>
        <w:rPr>
          <w:rFonts w:ascii="Times New Roman" w:hAnsi="Times New Roman" w:cs="Times New Roman"/>
          <w:sz w:val="24"/>
          <w:szCs w:val="24"/>
        </w:rPr>
      </w:pPr>
    </w:p>
    <w:sectPr w:rsidR="0015619C" w:rsidRPr="00AD3129" w:rsidSect="00487630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145B"/>
    <w:multiLevelType w:val="multilevel"/>
    <w:tmpl w:val="56B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D3246"/>
    <w:multiLevelType w:val="hybridMultilevel"/>
    <w:tmpl w:val="2CD41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F744D"/>
    <w:multiLevelType w:val="hybridMultilevel"/>
    <w:tmpl w:val="F50A2D90"/>
    <w:lvl w:ilvl="0" w:tplc="0419000F">
      <w:start w:val="1"/>
      <w:numFmt w:val="decimal"/>
      <w:lvlText w:val="%1."/>
      <w:lvlJc w:val="left"/>
      <w:pPr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216"/>
    <w:rsid w:val="0015619C"/>
    <w:rsid w:val="001E188C"/>
    <w:rsid w:val="002958BE"/>
    <w:rsid w:val="00487630"/>
    <w:rsid w:val="004A6BCB"/>
    <w:rsid w:val="004C7862"/>
    <w:rsid w:val="0052416E"/>
    <w:rsid w:val="0052523E"/>
    <w:rsid w:val="00747AA0"/>
    <w:rsid w:val="00777E93"/>
    <w:rsid w:val="008535BA"/>
    <w:rsid w:val="008D27A0"/>
    <w:rsid w:val="009172ED"/>
    <w:rsid w:val="009314FE"/>
    <w:rsid w:val="0096631D"/>
    <w:rsid w:val="00AD3129"/>
    <w:rsid w:val="00B70B96"/>
    <w:rsid w:val="00C077CA"/>
    <w:rsid w:val="00C51157"/>
    <w:rsid w:val="00CE6C8F"/>
    <w:rsid w:val="00CF35D7"/>
    <w:rsid w:val="00D71317"/>
    <w:rsid w:val="00D73C32"/>
    <w:rsid w:val="00DA1E69"/>
    <w:rsid w:val="00E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2B647-56A0-411F-9295-60CE3D5B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A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535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1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treatment/speech-phonation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rasotaimedicina.ru/diseases/children/ADHD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5D78-55EE-42CB-9B72-29BA1F20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Галина</cp:lastModifiedBy>
  <cp:revision>25</cp:revision>
  <dcterms:created xsi:type="dcterms:W3CDTF">2020-02-07T07:22:00Z</dcterms:created>
  <dcterms:modified xsi:type="dcterms:W3CDTF">2023-01-30T12:59:00Z</dcterms:modified>
</cp:coreProperties>
</file>